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B2A" w:rsidRDefault="00223B2A"/>
    <w:tbl>
      <w:tblPr>
        <w:tblStyle w:val="Tablaconcuadrcula"/>
        <w:tblW w:w="9381" w:type="dxa"/>
        <w:tblLook w:val="04A0" w:firstRow="1" w:lastRow="0" w:firstColumn="1" w:lastColumn="0" w:noHBand="0" w:noVBand="1"/>
      </w:tblPr>
      <w:tblGrid>
        <w:gridCol w:w="2689"/>
        <w:gridCol w:w="2268"/>
        <w:gridCol w:w="1417"/>
        <w:gridCol w:w="1276"/>
        <w:gridCol w:w="1731"/>
      </w:tblGrid>
      <w:tr w:rsidR="00794816" w:rsidTr="00794816">
        <w:trPr>
          <w:trHeight w:val="1313"/>
        </w:trPr>
        <w:tc>
          <w:tcPr>
            <w:tcW w:w="9381" w:type="dxa"/>
            <w:gridSpan w:val="5"/>
            <w:shd w:val="clear" w:color="auto" w:fill="FF6699"/>
          </w:tcPr>
          <w:p w:rsidR="00794816" w:rsidRPr="00794816" w:rsidRDefault="00794816" w:rsidP="00794816">
            <w:pPr>
              <w:jc w:val="center"/>
              <w:rPr>
                <w:b/>
                <w:sz w:val="18"/>
                <w:szCs w:val="18"/>
              </w:rPr>
            </w:pPr>
            <w:r w:rsidRPr="00794816">
              <w:rPr>
                <w:b/>
                <w:noProof/>
                <w:sz w:val="16"/>
                <w:szCs w:val="16"/>
                <w:lang w:eastAsia="es-MX"/>
              </w:rPr>
              <w:drawing>
                <wp:anchor distT="0" distB="0" distL="114300" distR="114300" simplePos="0" relativeHeight="251659264" behindDoc="0" locked="0" layoutInCell="1" allowOverlap="1" wp14:anchorId="646AE917" wp14:editId="747D0379">
                  <wp:simplePos x="0" y="0"/>
                  <wp:positionH relativeFrom="margin">
                    <wp:posOffset>-17780</wp:posOffset>
                  </wp:positionH>
                  <wp:positionV relativeFrom="paragraph">
                    <wp:posOffset>103505</wp:posOffset>
                  </wp:positionV>
                  <wp:extent cx="781050" cy="752475"/>
                  <wp:effectExtent l="0" t="0" r="0" b="9525"/>
                  <wp:wrapNone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295" r="11921"/>
                          <a:stretch/>
                        </pic:blipFill>
                        <pic:spPr bwMode="auto">
                          <a:xfrm>
                            <a:off x="0" y="0"/>
                            <a:ext cx="7810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94816">
              <w:rPr>
                <w:b/>
                <w:noProof/>
                <w:sz w:val="16"/>
                <w:szCs w:val="16"/>
                <w:lang w:eastAsia="es-MX"/>
              </w:rPr>
              <w:drawing>
                <wp:anchor distT="0" distB="0" distL="114300" distR="114300" simplePos="0" relativeHeight="251661312" behindDoc="0" locked="0" layoutInCell="1" allowOverlap="1" wp14:anchorId="020532DF" wp14:editId="1C7D5035">
                  <wp:simplePos x="0" y="0"/>
                  <wp:positionH relativeFrom="margin">
                    <wp:posOffset>5041900</wp:posOffset>
                  </wp:positionH>
                  <wp:positionV relativeFrom="paragraph">
                    <wp:posOffset>120015</wp:posOffset>
                  </wp:positionV>
                  <wp:extent cx="781050" cy="752475"/>
                  <wp:effectExtent l="0" t="0" r="0" b="952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295" r="11921"/>
                          <a:stretch/>
                        </pic:blipFill>
                        <pic:spPr bwMode="auto">
                          <a:xfrm>
                            <a:off x="0" y="0"/>
                            <a:ext cx="7810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94816">
              <w:rPr>
                <w:b/>
                <w:sz w:val="18"/>
                <w:szCs w:val="18"/>
              </w:rPr>
              <w:t>SISTEMA MUNICIPAL PARA EL DESARROLLO INTEGRAL DE LA FAMILIA DE RAYON S.L.P.</w:t>
            </w:r>
          </w:p>
          <w:p w:rsidR="00794816" w:rsidRPr="00794816" w:rsidRDefault="00794816" w:rsidP="00794816">
            <w:pPr>
              <w:jc w:val="center"/>
              <w:rPr>
                <w:b/>
                <w:sz w:val="18"/>
                <w:szCs w:val="18"/>
              </w:rPr>
            </w:pPr>
          </w:p>
          <w:p w:rsidR="00794816" w:rsidRPr="00794816" w:rsidRDefault="00794816" w:rsidP="00794816">
            <w:pPr>
              <w:jc w:val="center"/>
              <w:rPr>
                <w:b/>
                <w:sz w:val="18"/>
                <w:szCs w:val="18"/>
              </w:rPr>
            </w:pPr>
            <w:r w:rsidRPr="00794816">
              <w:rPr>
                <w:b/>
                <w:sz w:val="18"/>
                <w:szCs w:val="18"/>
              </w:rPr>
              <w:t>Formato del ejercicio y destino del gasto federalizado y reintegros</w:t>
            </w:r>
          </w:p>
          <w:p w:rsidR="00794816" w:rsidRPr="00794816" w:rsidRDefault="00794816" w:rsidP="00794816">
            <w:pPr>
              <w:jc w:val="center"/>
              <w:rPr>
                <w:b/>
                <w:color w:val="FF6699"/>
                <w:sz w:val="18"/>
                <w:szCs w:val="18"/>
              </w:rPr>
            </w:pPr>
          </w:p>
          <w:p w:rsidR="00794816" w:rsidRPr="00794816" w:rsidRDefault="00794816" w:rsidP="00794816">
            <w:pPr>
              <w:jc w:val="center"/>
              <w:rPr>
                <w:b/>
                <w:sz w:val="18"/>
                <w:szCs w:val="18"/>
              </w:rPr>
            </w:pPr>
            <w:r w:rsidRPr="00794816">
              <w:rPr>
                <w:b/>
                <w:sz w:val="18"/>
                <w:szCs w:val="18"/>
              </w:rPr>
              <w:t>Período   1er trimestre del año 2023</w:t>
            </w:r>
          </w:p>
          <w:p w:rsidR="00794816" w:rsidRDefault="00794816" w:rsidP="00794816"/>
          <w:p w:rsidR="00794816" w:rsidRPr="00794816" w:rsidRDefault="00794816" w:rsidP="00794816">
            <w:pPr>
              <w:tabs>
                <w:tab w:val="left" w:pos="2085"/>
              </w:tabs>
              <w:jc w:val="center"/>
            </w:pPr>
          </w:p>
        </w:tc>
      </w:tr>
      <w:tr w:rsidR="00794816" w:rsidTr="00223B2A">
        <w:tc>
          <w:tcPr>
            <w:tcW w:w="2689" w:type="dxa"/>
          </w:tcPr>
          <w:p w:rsidR="00794816" w:rsidRPr="00223B2A" w:rsidRDefault="00794816" w:rsidP="00794816">
            <w:pPr>
              <w:jc w:val="center"/>
              <w:rPr>
                <w:sz w:val="18"/>
                <w:szCs w:val="18"/>
              </w:rPr>
            </w:pPr>
            <w:r w:rsidRPr="00223B2A">
              <w:rPr>
                <w:sz w:val="18"/>
                <w:szCs w:val="18"/>
              </w:rPr>
              <w:t>Programa o Fondo</w:t>
            </w:r>
          </w:p>
        </w:tc>
        <w:tc>
          <w:tcPr>
            <w:tcW w:w="2268" w:type="dxa"/>
          </w:tcPr>
          <w:p w:rsidR="00794816" w:rsidRPr="00223B2A" w:rsidRDefault="00794816" w:rsidP="00794816">
            <w:pPr>
              <w:jc w:val="center"/>
              <w:rPr>
                <w:sz w:val="18"/>
                <w:szCs w:val="18"/>
              </w:rPr>
            </w:pPr>
            <w:r w:rsidRPr="00223B2A">
              <w:rPr>
                <w:sz w:val="18"/>
                <w:szCs w:val="18"/>
              </w:rPr>
              <w:t>Destino de los Recursos</w:t>
            </w:r>
          </w:p>
        </w:tc>
        <w:tc>
          <w:tcPr>
            <w:tcW w:w="2693" w:type="dxa"/>
            <w:gridSpan w:val="2"/>
          </w:tcPr>
          <w:p w:rsidR="00794816" w:rsidRPr="00223B2A" w:rsidRDefault="00223B2A" w:rsidP="00223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Ejercicio</w:t>
            </w:r>
          </w:p>
        </w:tc>
        <w:tc>
          <w:tcPr>
            <w:tcW w:w="1731" w:type="dxa"/>
          </w:tcPr>
          <w:p w:rsidR="00794816" w:rsidRPr="00223B2A" w:rsidRDefault="00223B2A" w:rsidP="00223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Reintegro</w:t>
            </w:r>
          </w:p>
        </w:tc>
      </w:tr>
      <w:tr w:rsidR="00223B2A" w:rsidTr="00223B2A">
        <w:tc>
          <w:tcPr>
            <w:tcW w:w="2689" w:type="dxa"/>
          </w:tcPr>
          <w:p w:rsidR="00223B2A" w:rsidRDefault="00223B2A"/>
        </w:tc>
        <w:tc>
          <w:tcPr>
            <w:tcW w:w="2268" w:type="dxa"/>
          </w:tcPr>
          <w:p w:rsidR="00223B2A" w:rsidRDefault="00223B2A"/>
        </w:tc>
        <w:tc>
          <w:tcPr>
            <w:tcW w:w="1417" w:type="dxa"/>
          </w:tcPr>
          <w:p w:rsidR="00223B2A" w:rsidRPr="00223B2A" w:rsidRDefault="00223B2A" w:rsidP="00223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Devengado</w:t>
            </w:r>
          </w:p>
        </w:tc>
        <w:tc>
          <w:tcPr>
            <w:tcW w:w="1276" w:type="dxa"/>
          </w:tcPr>
          <w:p w:rsidR="00223B2A" w:rsidRPr="00223B2A" w:rsidRDefault="00223B2A" w:rsidP="00223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Pagado</w:t>
            </w:r>
          </w:p>
        </w:tc>
        <w:tc>
          <w:tcPr>
            <w:tcW w:w="1731" w:type="dxa"/>
          </w:tcPr>
          <w:p w:rsidR="00223B2A" w:rsidRDefault="00223B2A"/>
        </w:tc>
      </w:tr>
      <w:tr w:rsidR="009C6DE0" w:rsidTr="009C6DE0">
        <w:tc>
          <w:tcPr>
            <w:tcW w:w="2689" w:type="dxa"/>
          </w:tcPr>
          <w:p w:rsidR="009C6DE0" w:rsidRDefault="009C6DE0"/>
        </w:tc>
        <w:tc>
          <w:tcPr>
            <w:tcW w:w="4961" w:type="dxa"/>
            <w:gridSpan w:val="3"/>
            <w:vMerge w:val="restart"/>
            <w:shd w:val="clear" w:color="auto" w:fill="FFCCFF"/>
          </w:tcPr>
          <w:p w:rsidR="009C6DE0" w:rsidRDefault="009C6DE0" w:rsidP="009C6DE0">
            <w:pPr>
              <w:jc w:val="center"/>
            </w:pPr>
            <w:r>
              <w:t>“</w:t>
            </w:r>
            <w:r>
              <w:rPr>
                <w:sz w:val="16"/>
                <w:szCs w:val="16"/>
              </w:rPr>
              <w:t>EL PRESENTE FORMATO NO FUE UTILIZADO, EN RAZON DE QUE LA INFORMACION REQUERIDA NO ES APLICABLE A ESTA ENTIDAD”</w:t>
            </w:r>
          </w:p>
        </w:tc>
        <w:tc>
          <w:tcPr>
            <w:tcW w:w="1731" w:type="dxa"/>
          </w:tcPr>
          <w:p w:rsidR="009C6DE0" w:rsidRDefault="009C6DE0"/>
        </w:tc>
      </w:tr>
      <w:tr w:rsidR="009C6DE0" w:rsidTr="009C6DE0">
        <w:tc>
          <w:tcPr>
            <w:tcW w:w="2689" w:type="dxa"/>
          </w:tcPr>
          <w:p w:rsidR="009C6DE0" w:rsidRDefault="009C6DE0"/>
        </w:tc>
        <w:tc>
          <w:tcPr>
            <w:tcW w:w="4961" w:type="dxa"/>
            <w:gridSpan w:val="3"/>
            <w:vMerge/>
            <w:shd w:val="clear" w:color="auto" w:fill="FFCCFF"/>
          </w:tcPr>
          <w:p w:rsidR="009C6DE0" w:rsidRDefault="009C6DE0" w:rsidP="009C6DE0">
            <w:pPr>
              <w:jc w:val="center"/>
            </w:pPr>
          </w:p>
        </w:tc>
        <w:tc>
          <w:tcPr>
            <w:tcW w:w="1731" w:type="dxa"/>
          </w:tcPr>
          <w:p w:rsidR="009C6DE0" w:rsidRDefault="009C6DE0"/>
        </w:tc>
      </w:tr>
      <w:tr w:rsidR="009C6DE0" w:rsidTr="009C6DE0">
        <w:tc>
          <w:tcPr>
            <w:tcW w:w="2689" w:type="dxa"/>
          </w:tcPr>
          <w:p w:rsidR="009C6DE0" w:rsidRDefault="009C6DE0"/>
        </w:tc>
        <w:tc>
          <w:tcPr>
            <w:tcW w:w="4961" w:type="dxa"/>
            <w:gridSpan w:val="3"/>
            <w:vMerge/>
            <w:shd w:val="clear" w:color="auto" w:fill="FFCCFF"/>
          </w:tcPr>
          <w:p w:rsidR="009C6DE0" w:rsidRDefault="009C6DE0"/>
        </w:tc>
        <w:tc>
          <w:tcPr>
            <w:tcW w:w="1731" w:type="dxa"/>
          </w:tcPr>
          <w:p w:rsidR="009C6DE0" w:rsidRDefault="009C6DE0"/>
        </w:tc>
      </w:tr>
    </w:tbl>
    <w:p w:rsidR="003368E3" w:rsidRDefault="009C6DE0">
      <w:bookmarkStart w:id="0" w:name="_GoBack"/>
      <w:bookmarkEnd w:id="0"/>
    </w:p>
    <w:sectPr w:rsidR="003368E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816"/>
    <w:rsid w:val="00223B2A"/>
    <w:rsid w:val="00794816"/>
    <w:rsid w:val="009C6DE0"/>
    <w:rsid w:val="00B513DC"/>
    <w:rsid w:val="00E5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6BD96"/>
  <w15:chartTrackingRefBased/>
  <w15:docId w15:val="{F2A92057-B8B9-4758-B7A4-93004AEBA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94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47AB1-16A9-45ED-8A70-517F277D0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1</cp:revision>
  <dcterms:created xsi:type="dcterms:W3CDTF">2023-05-02T21:00:00Z</dcterms:created>
  <dcterms:modified xsi:type="dcterms:W3CDTF">2023-05-02T21:28:00Z</dcterms:modified>
</cp:coreProperties>
</file>